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center"/>
        <w:rPr>
          <w:rFonts w:ascii="Arial" w:hAnsi="Arial" w:cs="Arial"/>
          <w:color w:val="FF0000"/>
          <w:sz w:val="50"/>
          <w:szCs w:val="50"/>
        </w:rPr>
      </w:pPr>
      <w:r w:rsidRPr="00556528">
        <w:rPr>
          <w:b/>
          <w:bCs/>
          <w:color w:val="FF0000"/>
          <w:sz w:val="52"/>
          <w:szCs w:val="52"/>
        </w:rPr>
        <w:t>КОНСУЛЬТАЦИИ ДЛЯ РОДИТЕЛЕЙ     ПО ПРАВИЛАМ ДОРОЖНОГО ДВИЖЕНИЯ</w:t>
      </w:r>
    </w:p>
    <w:p w:rsid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center"/>
        <w:rPr>
          <w:rFonts w:ascii="Arial" w:hAnsi="Arial" w:cs="Arial"/>
          <w:color w:val="000000"/>
          <w:sz w:val="50"/>
          <w:szCs w:val="50"/>
        </w:rPr>
      </w:pPr>
    </w:p>
    <w:p w:rsid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center"/>
        <w:rPr>
          <w:rFonts w:ascii="Arial" w:hAnsi="Arial" w:cs="Arial"/>
          <w:color w:val="000000"/>
          <w:sz w:val="50"/>
          <w:szCs w:val="50"/>
        </w:rPr>
      </w:pPr>
    </w:p>
    <w:p w:rsid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center"/>
        <w:rPr>
          <w:rFonts w:ascii="Arial" w:hAnsi="Arial" w:cs="Arial"/>
          <w:color w:val="000000"/>
          <w:sz w:val="50"/>
          <w:szCs w:val="50"/>
        </w:rPr>
      </w:pPr>
      <w:r>
        <w:rPr>
          <w:b/>
          <w:bCs/>
          <w:color w:val="000000"/>
          <w:sz w:val="40"/>
          <w:szCs w:val="40"/>
        </w:rPr>
        <w:t>Консультация для родителей.</w:t>
      </w:r>
    </w:p>
    <w:p w:rsid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center"/>
        <w:rPr>
          <w:rFonts w:ascii="Arial" w:hAnsi="Arial" w:cs="Arial"/>
          <w:color w:val="000000"/>
          <w:sz w:val="50"/>
          <w:szCs w:val="50"/>
        </w:rPr>
      </w:pPr>
      <w:r>
        <w:rPr>
          <w:b/>
          <w:bCs/>
          <w:color w:val="000000"/>
          <w:sz w:val="40"/>
          <w:szCs w:val="40"/>
        </w:rPr>
        <w:t>«Дорога не терпит шалости – наказывает без жалости»</w:t>
      </w:r>
    </w:p>
    <w:p w:rsid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center"/>
        <w:rPr>
          <w:rFonts w:ascii="Arial" w:hAnsi="Arial" w:cs="Arial"/>
          <w:color w:val="000000"/>
          <w:sz w:val="50"/>
          <w:szCs w:val="50"/>
        </w:rPr>
      </w:pP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ПОМНИТЕ!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Воспитатели – не доучили,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Родители – не досмотрели,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 xml:space="preserve">ГИБДД – не </w:t>
      </w:r>
      <w:proofErr w:type="spellStart"/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доорганизовало</w:t>
      </w:r>
      <w:proofErr w:type="spellEnd"/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Водитель – не среагировал,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а в результате – ребенок пострадал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в дорожно-транспортном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  <w:proofErr w:type="gramStart"/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происшествии</w:t>
      </w:r>
      <w:proofErr w:type="gramEnd"/>
      <w:r w:rsidRPr="00556528">
        <w:rPr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jc w:val="right"/>
        <w:rPr>
          <w:color w:val="000000"/>
          <w:sz w:val="28"/>
          <w:szCs w:val="28"/>
        </w:rPr>
      </w:pP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 xml:space="preserve">Каждый из вас желает видеть своего ребенка здоровым и невредимым. И каждый уверен, что его-то сообразительный малыш под колесами </w:t>
      </w:r>
      <w:r w:rsidRPr="00556528">
        <w:rPr>
          <w:color w:val="000000"/>
          <w:sz w:val="28"/>
          <w:szCs w:val="28"/>
        </w:rPr>
        <w:lastRenderedPageBreak/>
        <w:t>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556528">
        <w:rPr>
          <w:color w:val="000000"/>
          <w:sz w:val="28"/>
          <w:szCs w:val="28"/>
        </w:rPr>
        <w:t>другие</w:t>
      </w:r>
      <w:proofErr w:type="gramEnd"/>
      <w:r w:rsidRPr="00556528">
        <w:rPr>
          <w:color w:val="000000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</w:t>
      </w:r>
      <w:r w:rsidRPr="00556528">
        <w:rPr>
          <w:color w:val="000000"/>
          <w:sz w:val="28"/>
          <w:szCs w:val="28"/>
        </w:rPr>
        <w:lastRenderedPageBreak/>
        <w:t>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556528">
        <w:rPr>
          <w:color w:val="000000"/>
          <w:sz w:val="28"/>
          <w:szCs w:val="28"/>
          <w:u w:val="single"/>
        </w:rPr>
        <w:t>«Делай, как я»</w:t>
      </w:r>
      <w:r w:rsidRPr="00556528">
        <w:rPr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- в собственном автомобиле соблюдайте скоростной режим;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556528">
        <w:rPr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lastRenderedPageBreak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lastRenderedPageBreak/>
        <w:t>Приучайте детей переходить проезжую часть только на пешеходных переходах.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Переходите улицу строго под прямым углом.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Из транспорта выходите впереди ребенка, чтобы малыш не упал.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Покажите безопасный путь в детский сад, школу, магазин.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Никогда в присутствии ребенка не нарушайте ПДД.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lastRenderedPageBreak/>
        <w:t>Играй только в стороне от дороги.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Переходи улицу только шагом, не беги.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Следи за сигналом светофора, когда переходишь улицу.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Не пересекай путь приближающемуся транспорту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Трамваи всегда обходи спереди.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Не высовывайся из окна движущегося транспорта.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Не выезжай на велосипеде на проезжую часть.</w:t>
      </w:r>
    </w:p>
    <w:p w:rsidR="00556528" w:rsidRPr="00556528" w:rsidRDefault="00556528" w:rsidP="005565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 xml:space="preserve"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</w:t>
      </w:r>
      <w:r w:rsidRPr="00556528">
        <w:rPr>
          <w:color w:val="000000"/>
          <w:sz w:val="28"/>
          <w:szCs w:val="28"/>
        </w:rPr>
        <w:lastRenderedPageBreak/>
        <w:t>транспортом, пешеходами. Обратите внимание на нарушителей, отметив, что, нарушая правила, они рискуют попасть в беду.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b/>
          <w:bCs/>
          <w:color w:val="000000"/>
          <w:sz w:val="28"/>
          <w:szCs w:val="28"/>
        </w:rPr>
        <w:t>Уважаемые родители! Помните!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На улице крепко держите ребёнка за руку!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Ребёнок учится законам улицы у родителей.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556528" w:rsidRPr="00556528" w:rsidRDefault="00556528" w:rsidP="005565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556528" w:rsidRPr="00556528" w:rsidRDefault="00556528" w:rsidP="005565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:rsidR="00556528" w:rsidRPr="00556528" w:rsidRDefault="00556528" w:rsidP="005565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при переходе проезжей части держите ребенка за руку;</w:t>
      </w:r>
    </w:p>
    <w:p w:rsidR="00556528" w:rsidRPr="00556528" w:rsidRDefault="00556528" w:rsidP="005565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556528" w:rsidRPr="00556528" w:rsidRDefault="00556528" w:rsidP="005565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lastRenderedPageBreak/>
        <w:t>учите его переходить проезжую часть только по пешеходным дорожкам, на зеленый сигнал светофора;</w:t>
      </w:r>
    </w:p>
    <w:p w:rsidR="00556528" w:rsidRPr="00556528" w:rsidRDefault="00556528" w:rsidP="005565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06" w:lineRule="atLeast"/>
        <w:ind w:left="0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не позволяйте своему ребенку играть на дороге.</w:t>
      </w:r>
    </w:p>
    <w:p w:rsidR="00556528" w:rsidRPr="00556528" w:rsidRDefault="00556528" w:rsidP="00556528">
      <w:pPr>
        <w:pStyle w:val="a3"/>
        <w:shd w:val="clear" w:color="auto" w:fill="FFFFFF"/>
        <w:spacing w:before="0" w:beforeAutospacing="0" w:after="0" w:afterAutospacing="0" w:line="706" w:lineRule="atLeast"/>
        <w:rPr>
          <w:color w:val="000000"/>
          <w:sz w:val="28"/>
          <w:szCs w:val="28"/>
        </w:rPr>
      </w:pPr>
      <w:r w:rsidRPr="00556528">
        <w:rPr>
          <w:color w:val="000000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556528">
        <w:rPr>
          <w:color w:val="000000"/>
          <w:sz w:val="28"/>
          <w:szCs w:val="28"/>
        </w:rPr>
        <w:t>и-</w:t>
      </w:r>
      <w:proofErr w:type="gramEnd"/>
      <w:r w:rsidRPr="00556528">
        <w:rPr>
          <w:color w:val="000000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962488" w:rsidRPr="00556528" w:rsidRDefault="00962488">
      <w:pPr>
        <w:rPr>
          <w:rFonts w:ascii="Times New Roman" w:hAnsi="Times New Roman" w:cs="Times New Roman"/>
          <w:sz w:val="28"/>
          <w:szCs w:val="28"/>
        </w:rPr>
      </w:pPr>
    </w:p>
    <w:sectPr w:rsidR="00962488" w:rsidRPr="00556528" w:rsidSect="0096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114D3"/>
    <w:multiLevelType w:val="multilevel"/>
    <w:tmpl w:val="3AE2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4318B"/>
    <w:multiLevelType w:val="multilevel"/>
    <w:tmpl w:val="CDC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56528"/>
    <w:rsid w:val="00556528"/>
    <w:rsid w:val="0096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2019-08-23T03:06:00Z</dcterms:created>
  <dcterms:modified xsi:type="dcterms:W3CDTF">2019-08-23T03:07:00Z</dcterms:modified>
</cp:coreProperties>
</file>